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CF84D" w14:textId="77777777" w:rsidR="005408E8" w:rsidRDefault="009C30A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7FE9BBB" w14:textId="77777777" w:rsidR="005408E8" w:rsidRDefault="009C30AD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Instytut Bezpieczeństwa Wewnętrznego</w:t>
      </w:r>
    </w:p>
    <w:p w14:paraId="3DA93524" w14:textId="77777777" w:rsidR="005408E8" w:rsidRDefault="005408E8">
      <w:pPr>
        <w:pStyle w:val="Standard"/>
        <w:jc w:val="center"/>
        <w:rPr>
          <w:rFonts w:ascii="Times New Roman" w:hAnsi="Times New Roman"/>
          <w:b/>
        </w:rPr>
      </w:pPr>
    </w:p>
    <w:p w14:paraId="1F68889C" w14:textId="77777777" w:rsidR="005408E8" w:rsidRDefault="009C30AD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408E8" w14:paraId="1A1B46B7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D9D0B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E76B4" w14:textId="6B52B41A" w:rsidR="005408E8" w:rsidRPr="00242FDE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F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Podstawy ochrony własności intelektualnej 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AAB7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DE15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527C9F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4881D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68BC3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5408E8" w14:paraId="6AE0EA1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9F993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827F0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408E8" w14:paraId="2B009F2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2691F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7BD94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5408E8" w14:paraId="0A75C763" w14:textId="77777777" w:rsidTr="00A972C9">
        <w:trPr>
          <w:trHeight w:val="263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63A1D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0450D" w14:textId="77777777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5408E8" w14:paraId="2D06536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ED543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8634D" w14:textId="2B403511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242FDE">
              <w:rPr>
                <w:rFonts w:ascii="Times New Roman" w:hAnsi="Times New Roman"/>
                <w:sz w:val="16"/>
                <w:szCs w:val="16"/>
              </w:rPr>
              <w:t>/</w:t>
            </w:r>
            <w:r w:rsidR="00A972C9">
              <w:rPr>
                <w:rFonts w:ascii="Times New Roman" w:hAnsi="Times New Roman"/>
                <w:sz w:val="16"/>
                <w:szCs w:val="16"/>
              </w:rPr>
              <w:t>Niestacjonarne (S/NS)</w:t>
            </w:r>
          </w:p>
        </w:tc>
      </w:tr>
      <w:tr w:rsidR="005408E8" w14:paraId="012C7D9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A1C09" w14:textId="77777777" w:rsidR="005408E8" w:rsidRDefault="009C30AD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27704" w14:textId="2C2DF663" w:rsidR="005408E8" w:rsidRDefault="009C30AD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5408E8" w14:paraId="11439189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AD8FB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2E7D5" w14:textId="77777777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4A2C6" w14:textId="15CF4DE9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A972C9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52D31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408E8" w14:paraId="31C4D0AB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2FB5A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6A0AE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06E18996" w14:textId="2BE6D55F" w:rsidR="00A972C9" w:rsidRDefault="00A972C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7E376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DE089" w14:textId="143AECA6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E7475E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BCA39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9E079" w14:textId="765551BC" w:rsidR="005408E8" w:rsidRDefault="009C30AD" w:rsidP="00A972C9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A972C9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54DC9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EAF8" w14:textId="7C8093D6" w:rsidR="005408E8" w:rsidRDefault="00242FD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3E27F" w14:textId="77777777" w:rsidR="007B1AC8" w:rsidRDefault="007B1AC8"/>
        </w:tc>
      </w:tr>
      <w:tr w:rsidR="005408E8" w14:paraId="73E422F5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023E" w14:textId="77777777" w:rsidR="007B1AC8" w:rsidRDefault="007B1AC8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0E15C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26249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15884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0CDC387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EA62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6915C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B35581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408E8" w14:paraId="7BE7493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DFCD4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132E" w14:textId="36773897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  <w:r w:rsidR="00A972C9">
              <w:rPr>
                <w:rFonts w:ascii="Times New Roman" w:hAnsi="Times New Roman"/>
                <w:sz w:val="14"/>
                <w:szCs w:val="14"/>
              </w:rPr>
              <w:t>/25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18E18" w14:textId="15888347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  <w:r w:rsidR="006B10D5">
              <w:rPr>
                <w:rFonts w:ascii="Times New Roman" w:hAnsi="Times New Roman"/>
                <w:sz w:val="14"/>
                <w:szCs w:val="14"/>
              </w:rPr>
              <w:t>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52C60" w14:textId="6D872FED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A972C9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29E1" w14:textId="77777777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Kolokwium pisemne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76FC1" w14:textId="77777777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5408E8" w14:paraId="0023625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04719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489FD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E64CA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D3D7F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D201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58605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44A64F8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01BA9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218DC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0787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9CD6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92150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FC571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50DFB1B8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6A359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55FF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FE11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54EC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88BFF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F7A3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5E8E019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CCB7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75F66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39A82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B2786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7FF4B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9C240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1660449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FC4F" w14:textId="77777777" w:rsidR="005408E8" w:rsidRDefault="009C30AD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1400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631C5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03074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F9C79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88A1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408E8" w14:paraId="1712BA78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C2031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BCE57" w14:textId="6A3797CB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  <w:r w:rsidR="006B10D5">
              <w:rPr>
                <w:rFonts w:ascii="Times New Roman" w:hAnsi="Times New Roman"/>
                <w:sz w:val="14"/>
                <w:szCs w:val="14"/>
              </w:rPr>
              <w:t>/25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7D7F1" w14:textId="6D90506E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  <w:r w:rsidR="006B10D5">
              <w:rPr>
                <w:rFonts w:ascii="Times New Roman" w:hAnsi="Times New Roman"/>
                <w:sz w:val="14"/>
                <w:szCs w:val="14"/>
              </w:rPr>
              <w:t>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0774" w14:textId="1648333E" w:rsidR="005408E8" w:rsidRDefault="009C30AD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6B10D5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EAAE3" w14:textId="77777777" w:rsidR="005408E8" w:rsidRDefault="005408E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E6D5B" w14:textId="77777777" w:rsidR="005408E8" w:rsidRDefault="009C30A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5F9F4" w14:textId="77777777" w:rsidR="005408E8" w:rsidRDefault="009C30AD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0C0922" w14:paraId="47D15400" w14:textId="77777777" w:rsidTr="0002464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7DFA9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C4D27" w14:textId="77777777" w:rsidR="000C0922" w:rsidRDefault="000C092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F98CDA0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641541B9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744CE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74A35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B603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C0922" w14:paraId="40F952DE" w14:textId="77777777" w:rsidTr="00024649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065B5" w14:textId="77777777" w:rsidR="000C0922" w:rsidRDefault="000C092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9AA532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06434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0EE3D" w14:textId="77777777" w:rsidR="000C0922" w:rsidRDefault="000C0922" w:rsidP="0002464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uporządkowaną wiedzę z zakresu podstaw ochrony własności intelektualnej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081B6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CFE01" w14:textId="77777777" w:rsidR="000C0922" w:rsidRDefault="000C092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C0922" w14:paraId="36EBFD6E" w14:textId="77777777" w:rsidTr="00024649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CD4B5" w14:textId="77777777" w:rsidR="000C0922" w:rsidRDefault="000C0922" w:rsidP="00024649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8F73A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12CE2" w14:textId="77777777" w:rsidR="000C0922" w:rsidRDefault="000C0922" w:rsidP="0002464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podstawowe pojęcia i zasady dotyczące ochrony własności intelektualnej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3B884" w14:textId="77777777" w:rsidR="000C0922" w:rsidRDefault="000C0922" w:rsidP="00024649">
            <w:pPr>
              <w:pStyle w:val="Standard"/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A4E55" w14:textId="77777777" w:rsidR="000C0922" w:rsidRDefault="000C092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C0922" w14:paraId="5FFF025A" w14:textId="77777777" w:rsidTr="00024649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623AE" w14:textId="77777777" w:rsidR="000C0922" w:rsidRDefault="000C092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737EF5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A7869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A3434" w14:textId="77777777" w:rsidR="000C0922" w:rsidRDefault="000C0922" w:rsidP="0002464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interpretować wybrane decyzje sądowe w zakresie własności intelektualnej oraz działania władzy publicznej mające na celu ochronę praw autorskich i praw pokrewnych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1837D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E08A9" w14:textId="77777777" w:rsidR="000C0922" w:rsidRDefault="000C092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0C0922" w14:paraId="47FC452B" w14:textId="77777777" w:rsidTr="00024649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A110F" w14:textId="77777777" w:rsidR="000C0922" w:rsidRDefault="000C092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E3D4888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492AE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BC7B3" w14:textId="77777777" w:rsidR="000C0922" w:rsidRDefault="000C0922" w:rsidP="00024649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 treści, które mogą być uznane za plagiat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8D120" w14:textId="77777777" w:rsidR="000C0922" w:rsidRDefault="000C0922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BB42E" w14:textId="77777777" w:rsidR="000C0922" w:rsidRDefault="000C0922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</w:tbl>
    <w:p w14:paraId="6DC64301" w14:textId="6A056CA1" w:rsidR="000C0922" w:rsidRDefault="000C0922"/>
    <w:p w14:paraId="33ADCCF0" w14:textId="087646F0" w:rsidR="006B10D5" w:rsidRDefault="006B10D5" w:rsidP="00104C53">
      <w:pPr>
        <w:jc w:val="center"/>
        <w:rPr>
          <w:b/>
        </w:rPr>
      </w:pPr>
      <w:r w:rsidRPr="00F963EF">
        <w:rPr>
          <w:b/>
        </w:rPr>
        <w:t>Treści kształcenia</w:t>
      </w:r>
    </w:p>
    <w:p w14:paraId="3C8C1C09" w14:textId="77777777" w:rsidR="006B10D5" w:rsidRPr="00F963EF" w:rsidRDefault="006B10D5" w:rsidP="00104C5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6B10D5" w:rsidRPr="00F963EF" w14:paraId="0619D974" w14:textId="77777777" w:rsidTr="00104C53">
        <w:tc>
          <w:tcPr>
            <w:tcW w:w="2802" w:type="dxa"/>
          </w:tcPr>
          <w:p w14:paraId="2D9BCF82" w14:textId="77777777" w:rsidR="006B10D5" w:rsidRPr="00F963EF" w:rsidRDefault="006B10D5" w:rsidP="006B10D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D746A2B" w14:textId="77777777" w:rsidR="006B10D5" w:rsidRPr="00F963EF" w:rsidRDefault="006B10D5" w:rsidP="006B10D5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B10D5" w:rsidRPr="00F963EF" w14:paraId="0D268F5A" w14:textId="77777777" w:rsidTr="00104C53">
        <w:tc>
          <w:tcPr>
            <w:tcW w:w="2802" w:type="dxa"/>
          </w:tcPr>
          <w:p w14:paraId="28B7E4D9" w14:textId="77777777" w:rsidR="006B10D5" w:rsidRPr="00414EE1" w:rsidRDefault="006B10D5" w:rsidP="006B10D5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31D32B08" w14:textId="559D1E62" w:rsidR="006B10D5" w:rsidRPr="00414EE1" w:rsidRDefault="00F63F35" w:rsidP="006B10D5">
            <w:pPr>
              <w:rPr>
                <w:bCs/>
                <w:sz w:val="20"/>
                <w:szCs w:val="20"/>
              </w:rPr>
            </w:pPr>
            <w:r w:rsidRPr="00F63F35">
              <w:rPr>
                <w:bCs/>
                <w:sz w:val="20"/>
                <w:szCs w:val="20"/>
              </w:rPr>
              <w:t>Wykład aktywizujący z prezentacją multimedialną, dyskusja</w:t>
            </w:r>
          </w:p>
        </w:tc>
      </w:tr>
      <w:tr w:rsidR="006B10D5" w:rsidRPr="00F963EF" w14:paraId="523FA447" w14:textId="77777777" w:rsidTr="00104C53">
        <w:tc>
          <w:tcPr>
            <w:tcW w:w="9212" w:type="dxa"/>
            <w:gridSpan w:val="2"/>
          </w:tcPr>
          <w:p w14:paraId="1B562113" w14:textId="77777777" w:rsidR="006B10D5" w:rsidRPr="00F963EF" w:rsidRDefault="006B10D5" w:rsidP="006B10D5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B10D5" w:rsidRPr="00F963EF" w14:paraId="7BB62B49" w14:textId="77777777" w:rsidTr="00104C53">
        <w:tc>
          <w:tcPr>
            <w:tcW w:w="9212" w:type="dxa"/>
            <w:gridSpan w:val="2"/>
          </w:tcPr>
          <w:p w14:paraId="3D7BED11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 xml:space="preserve">Własność intelektualna – charakterystyka pojęcia i systematyka kategorii zaliczanych do własności intelektualnej odpowiedzialności karnej oraz sposoby ich traktowania. </w:t>
            </w:r>
          </w:p>
          <w:p w14:paraId="56426FE1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>Rola ochrony własności intelektualnej we współczesnym świecie</w:t>
            </w:r>
          </w:p>
          <w:p w14:paraId="4DCAE840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>Pojęcie utworu oraz twórcy. Cechy istotne utworu (dzieła).</w:t>
            </w:r>
          </w:p>
          <w:p w14:paraId="7C3CAD19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>Akty prawne odnoszące się do własności intelektualnej. Ochrona krajowa i międzynarodowa własności intelektualnej. Znaczenie Konwencji paryskiej i konwencji berneńskiej</w:t>
            </w:r>
          </w:p>
          <w:p w14:paraId="3EC98DB8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>Przykłady utworów i dzieł w kontekście ochrony własności intelektualnej</w:t>
            </w:r>
          </w:p>
          <w:p w14:paraId="554EAC93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 xml:space="preserve">Ochrona praw autorskich na przestrzeni wieków. </w:t>
            </w:r>
          </w:p>
          <w:p w14:paraId="463F7059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>Światowa Organizacja Własności Intelektualnej i międzynarodowa ochrona własności intelektualnej</w:t>
            </w:r>
          </w:p>
          <w:p w14:paraId="0AC5E439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>Autorskie prawa osobiste i majątkowe – zakres prawnej ochrony.</w:t>
            </w:r>
          </w:p>
          <w:p w14:paraId="64D102AC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>Pojęcie plagiatu i konsekwencje prawne jego zastosowania (odpowiedzialność karna; odpowiedzialność dyscyplinarna).</w:t>
            </w:r>
          </w:p>
          <w:p w14:paraId="41606184" w14:textId="77777777" w:rsidR="00BD77BB" w:rsidRPr="00BD77BB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 xml:space="preserve">Ochrona praw autorskich w kontekście pisania pracy dyplomowej jako efektu pracy studenta na koniec studiów licencjackich </w:t>
            </w:r>
          </w:p>
          <w:p w14:paraId="5B4185C8" w14:textId="2989E769" w:rsidR="00A00486" w:rsidRPr="00FA54E1" w:rsidRDefault="00BD77BB" w:rsidP="00BD77B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BD77BB">
              <w:rPr>
                <w:bCs/>
                <w:sz w:val="20"/>
                <w:szCs w:val="20"/>
              </w:rPr>
              <w:t>Powtórzenie materiału</w:t>
            </w:r>
          </w:p>
        </w:tc>
      </w:tr>
    </w:tbl>
    <w:p w14:paraId="0DF82BBF" w14:textId="3A0FF418" w:rsidR="005408E8" w:rsidRDefault="005408E8">
      <w:pPr>
        <w:pStyle w:val="Standard"/>
      </w:pPr>
    </w:p>
    <w:p w14:paraId="111418CF" w14:textId="77777777" w:rsidR="000C0922" w:rsidRDefault="000C0922">
      <w:pPr>
        <w:pStyle w:val="Standard"/>
      </w:pPr>
    </w:p>
    <w:p w14:paraId="11190CE8" w14:textId="77777777" w:rsidR="00BD77BB" w:rsidRPr="003C27AD" w:rsidRDefault="00BD77BB" w:rsidP="00BD77BB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8394"/>
      </w:tblGrid>
      <w:tr w:rsidR="00BD77BB" w:rsidRPr="00B51BC9" w14:paraId="1091AACA" w14:textId="77777777" w:rsidTr="00F96060">
        <w:tc>
          <w:tcPr>
            <w:tcW w:w="675" w:type="dxa"/>
          </w:tcPr>
          <w:p w14:paraId="0910D09D" w14:textId="77777777" w:rsidR="00BD77BB" w:rsidRPr="00E1673C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537" w:type="dxa"/>
          </w:tcPr>
          <w:p w14:paraId="651FD094" w14:textId="77777777" w:rsidR="00BD77BB" w:rsidRPr="00E1673C" w:rsidRDefault="00BD77BB" w:rsidP="00F96060">
            <w:pPr>
              <w:rPr>
                <w:sz w:val="20"/>
                <w:szCs w:val="20"/>
              </w:rPr>
            </w:pPr>
            <w:bookmarkStart w:id="0" w:name="_Hlk7870126"/>
            <w:r w:rsidRPr="00E1673C">
              <w:rPr>
                <w:sz w:val="20"/>
                <w:szCs w:val="20"/>
              </w:rPr>
              <w:t>R. Golat, Prawo autorskie i prawa pokrewne, Warszawa 20</w:t>
            </w:r>
            <w:bookmarkEnd w:id="0"/>
            <w:r w:rsidRPr="00E1673C">
              <w:rPr>
                <w:sz w:val="20"/>
                <w:szCs w:val="20"/>
              </w:rPr>
              <w:t>21</w:t>
            </w:r>
          </w:p>
        </w:tc>
      </w:tr>
      <w:tr w:rsidR="00BD77BB" w:rsidRPr="00B51BC9" w14:paraId="6C877D89" w14:textId="77777777" w:rsidTr="00F96060">
        <w:tc>
          <w:tcPr>
            <w:tcW w:w="675" w:type="dxa"/>
          </w:tcPr>
          <w:p w14:paraId="3F51C5E0" w14:textId="77777777" w:rsidR="00BD77BB" w:rsidRPr="00E1673C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537" w:type="dxa"/>
          </w:tcPr>
          <w:p w14:paraId="3F20E895" w14:textId="77777777" w:rsidR="00BD77BB" w:rsidRPr="00E1673C" w:rsidRDefault="00BD77BB" w:rsidP="00F96060">
            <w:pPr>
              <w:rPr>
                <w:sz w:val="20"/>
                <w:szCs w:val="20"/>
              </w:rPr>
            </w:pPr>
            <w:bookmarkStart w:id="1" w:name="_Hlk7870046"/>
            <w:r w:rsidRPr="00E1673C">
              <w:rPr>
                <w:sz w:val="20"/>
                <w:szCs w:val="20"/>
              </w:rPr>
              <w:t>J. Barta, R. Markiewicz, Prawo autorskie i prawa pokrewne, Warszawa 2019</w:t>
            </w:r>
            <w:bookmarkEnd w:id="1"/>
          </w:p>
        </w:tc>
      </w:tr>
      <w:tr w:rsidR="00BD77BB" w:rsidRPr="00B51BC9" w14:paraId="7182CDCB" w14:textId="77777777" w:rsidTr="00F96060">
        <w:tc>
          <w:tcPr>
            <w:tcW w:w="675" w:type="dxa"/>
          </w:tcPr>
          <w:p w14:paraId="24E7CFB5" w14:textId="77777777" w:rsidR="00BD77BB" w:rsidRPr="00E1673C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537" w:type="dxa"/>
          </w:tcPr>
          <w:p w14:paraId="6C180B9F" w14:textId="77777777" w:rsidR="00BD77BB" w:rsidRPr="00E1673C" w:rsidRDefault="00BD77BB" w:rsidP="00F96060">
            <w:pPr>
              <w:rPr>
                <w:sz w:val="20"/>
                <w:szCs w:val="20"/>
              </w:rPr>
            </w:pPr>
            <w:r w:rsidRPr="00E1673C">
              <w:rPr>
                <w:sz w:val="20"/>
                <w:szCs w:val="20"/>
              </w:rPr>
              <w:t>G. Michniewicz Ochrona własności intelektualnej, Warszawa 2010</w:t>
            </w:r>
          </w:p>
        </w:tc>
      </w:tr>
      <w:tr w:rsidR="00BD77BB" w:rsidRPr="00B51BC9" w14:paraId="311F6816" w14:textId="77777777" w:rsidTr="00F96060">
        <w:tc>
          <w:tcPr>
            <w:tcW w:w="675" w:type="dxa"/>
          </w:tcPr>
          <w:p w14:paraId="421DC87A" w14:textId="77777777" w:rsidR="00BD77BB" w:rsidRPr="00E1673C" w:rsidRDefault="00BD77BB" w:rsidP="00BD77BB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357" w:hanging="357"/>
              <w:jc w:val="center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537" w:type="dxa"/>
          </w:tcPr>
          <w:p w14:paraId="0BA0C12C" w14:textId="77777777" w:rsidR="00BD77BB" w:rsidRPr="00E1673C" w:rsidRDefault="00BD77BB" w:rsidP="00F96060">
            <w:pPr>
              <w:rPr>
                <w:sz w:val="20"/>
                <w:szCs w:val="20"/>
              </w:rPr>
            </w:pPr>
            <w:r w:rsidRPr="00E1673C">
              <w:rPr>
                <w:sz w:val="20"/>
                <w:szCs w:val="20"/>
              </w:rPr>
              <w:t>Kostański P., Prawo własności przemysłowej. Komentarz, Wydawnictwo C.H.Beck, Warszawa 2010</w:t>
            </w:r>
          </w:p>
        </w:tc>
      </w:tr>
    </w:tbl>
    <w:p w14:paraId="1CE8E930" w14:textId="77777777" w:rsidR="00BD77BB" w:rsidRDefault="00BD77BB" w:rsidP="00BD77BB"/>
    <w:p w14:paraId="2E469E12" w14:textId="77777777" w:rsidR="00BD77BB" w:rsidRPr="003C27AD" w:rsidRDefault="00BD77BB" w:rsidP="00BD77BB">
      <w:pPr>
        <w:ind w:left="-142"/>
        <w:rPr>
          <w:b/>
          <w:sz w:val="20"/>
          <w:szCs w:val="20"/>
        </w:rPr>
      </w:pPr>
      <w:r w:rsidRPr="003C27AD">
        <w:rPr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8394"/>
      </w:tblGrid>
      <w:tr w:rsidR="00BD77BB" w:rsidRPr="00B51BC9" w14:paraId="745B03B6" w14:textId="77777777" w:rsidTr="00F96060">
        <w:tc>
          <w:tcPr>
            <w:tcW w:w="675" w:type="dxa"/>
          </w:tcPr>
          <w:p w14:paraId="662AE4E4" w14:textId="77777777" w:rsidR="00BD77BB" w:rsidRPr="00E1673C" w:rsidRDefault="00BD77BB" w:rsidP="00BD77BB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537" w:type="dxa"/>
          </w:tcPr>
          <w:p w14:paraId="169BDC31" w14:textId="77777777" w:rsidR="00BD77BB" w:rsidRPr="00E1673C" w:rsidRDefault="00BD77BB" w:rsidP="00F96060">
            <w:pPr>
              <w:ind w:left="35"/>
              <w:rPr>
                <w:sz w:val="20"/>
                <w:szCs w:val="20"/>
              </w:rPr>
            </w:pPr>
            <w:r w:rsidRPr="00E1673C">
              <w:rPr>
                <w:sz w:val="20"/>
                <w:szCs w:val="20"/>
              </w:rPr>
              <w:t>Domańska-Baer A. Co pracownik i student szkoły wyższej o prawie autorskim wiedzieć powinien: (informator dla pracowników i studentów szkół wyższych), Warszawa 2009</w:t>
            </w:r>
          </w:p>
        </w:tc>
      </w:tr>
      <w:tr w:rsidR="00BD77BB" w:rsidRPr="00B51BC9" w14:paraId="742489A5" w14:textId="77777777" w:rsidTr="00F96060">
        <w:tc>
          <w:tcPr>
            <w:tcW w:w="675" w:type="dxa"/>
          </w:tcPr>
          <w:p w14:paraId="62AA5AFF" w14:textId="77777777" w:rsidR="00BD77BB" w:rsidRPr="00E1673C" w:rsidRDefault="00BD77BB" w:rsidP="00BD77BB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537" w:type="dxa"/>
          </w:tcPr>
          <w:p w14:paraId="3C71C878" w14:textId="77777777" w:rsidR="00BD77BB" w:rsidRPr="00E1673C" w:rsidRDefault="00BD77BB" w:rsidP="00F96060">
            <w:pPr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</w:t>
            </w:r>
            <w:r w:rsidRPr="00E1673C">
              <w:rPr>
                <w:sz w:val="20"/>
                <w:szCs w:val="20"/>
              </w:rPr>
              <w:t>Nowikowska</w:t>
            </w:r>
            <w:r>
              <w:rPr>
                <w:sz w:val="20"/>
                <w:szCs w:val="20"/>
              </w:rPr>
              <w:t xml:space="preserve">, M. </w:t>
            </w:r>
            <w:r w:rsidRPr="00E1673C">
              <w:rPr>
                <w:sz w:val="20"/>
                <w:szCs w:val="20"/>
              </w:rPr>
              <w:t xml:space="preserve">Rutkowska-Sowa, </w:t>
            </w:r>
            <w:r>
              <w:rPr>
                <w:sz w:val="20"/>
                <w:szCs w:val="20"/>
              </w:rPr>
              <w:t xml:space="preserve">Z. </w:t>
            </w:r>
            <w:r w:rsidRPr="00E1673C">
              <w:rPr>
                <w:sz w:val="20"/>
                <w:szCs w:val="20"/>
              </w:rPr>
              <w:t>Zawadzka</w:t>
            </w:r>
            <w:r>
              <w:rPr>
                <w:sz w:val="20"/>
                <w:szCs w:val="20"/>
              </w:rPr>
              <w:t xml:space="preserve">, </w:t>
            </w:r>
            <w:r w:rsidRPr="00E1673C">
              <w:rPr>
                <w:sz w:val="20"/>
                <w:szCs w:val="20"/>
              </w:rPr>
              <w:t>Prawo własności intelektualnej. Teoria i praktyka</w:t>
            </w:r>
            <w:r>
              <w:rPr>
                <w:sz w:val="20"/>
                <w:szCs w:val="20"/>
              </w:rPr>
              <w:t xml:space="preserve">, </w:t>
            </w:r>
            <w:r w:rsidRPr="00E1673C">
              <w:rPr>
                <w:sz w:val="20"/>
                <w:szCs w:val="20"/>
              </w:rPr>
              <w:t>Wolters Kluwer</w:t>
            </w:r>
            <w:r>
              <w:rPr>
                <w:sz w:val="20"/>
                <w:szCs w:val="20"/>
              </w:rPr>
              <w:t>, Warszawa 2021</w:t>
            </w:r>
          </w:p>
        </w:tc>
      </w:tr>
      <w:tr w:rsidR="00BD77BB" w:rsidRPr="00B51BC9" w14:paraId="4CF957B0" w14:textId="77777777" w:rsidTr="00F96060">
        <w:tc>
          <w:tcPr>
            <w:tcW w:w="675" w:type="dxa"/>
          </w:tcPr>
          <w:p w14:paraId="38C167EB" w14:textId="77777777" w:rsidR="00BD77BB" w:rsidRPr="00E1673C" w:rsidRDefault="00BD77BB" w:rsidP="00BD77BB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537" w:type="dxa"/>
          </w:tcPr>
          <w:p w14:paraId="6EBC6847" w14:textId="77777777" w:rsidR="00BD77BB" w:rsidRPr="00E1673C" w:rsidRDefault="00BD77BB" w:rsidP="00F96060">
            <w:pPr>
              <w:rPr>
                <w:sz w:val="20"/>
                <w:szCs w:val="20"/>
              </w:rPr>
            </w:pPr>
            <w:r w:rsidRPr="00E1673C">
              <w:rPr>
                <w:sz w:val="20"/>
                <w:szCs w:val="20"/>
              </w:rPr>
              <w:t>Ustawa z dnia 4 lutego 1994 r. o prawie autorskim i prawach pokrewnych (Dz.U. 1994 nr 24 poz. 83).</w:t>
            </w:r>
          </w:p>
        </w:tc>
      </w:tr>
      <w:tr w:rsidR="00BD77BB" w:rsidRPr="00B51BC9" w14:paraId="2CCFA8A2" w14:textId="77777777" w:rsidTr="00F96060">
        <w:tc>
          <w:tcPr>
            <w:tcW w:w="675" w:type="dxa"/>
          </w:tcPr>
          <w:p w14:paraId="14A5EA5C" w14:textId="77777777" w:rsidR="00BD77BB" w:rsidRPr="00E1673C" w:rsidRDefault="00BD77BB" w:rsidP="00BD77BB">
            <w:pPr>
              <w:widowControl/>
              <w:numPr>
                <w:ilvl w:val="0"/>
                <w:numId w:val="3"/>
              </w:numPr>
              <w:suppressAutoHyphens w:val="0"/>
              <w:autoSpaceDN/>
              <w:ind w:left="357" w:hanging="357"/>
              <w:textAlignment w:val="auto"/>
              <w:rPr>
                <w:b/>
                <w:sz w:val="20"/>
                <w:szCs w:val="20"/>
              </w:rPr>
            </w:pPr>
          </w:p>
        </w:tc>
        <w:tc>
          <w:tcPr>
            <w:tcW w:w="8537" w:type="dxa"/>
          </w:tcPr>
          <w:p w14:paraId="3C1C82B8" w14:textId="77777777" w:rsidR="00BD77BB" w:rsidRPr="00E1673C" w:rsidRDefault="00BD77BB" w:rsidP="00F96060">
            <w:pPr>
              <w:rPr>
                <w:sz w:val="20"/>
                <w:szCs w:val="20"/>
              </w:rPr>
            </w:pPr>
            <w:r w:rsidRPr="00E1673C">
              <w:rPr>
                <w:sz w:val="20"/>
                <w:szCs w:val="20"/>
              </w:rPr>
              <w:t>Konstytucja Rzeczypospolitej Polskiej z dnia 2 kwietnia 1997 roku</w:t>
            </w:r>
          </w:p>
        </w:tc>
      </w:tr>
    </w:tbl>
    <w:p w14:paraId="70B0A6E1" w14:textId="77777777" w:rsidR="005408E8" w:rsidRDefault="005408E8">
      <w:pPr>
        <w:pStyle w:val="Standard"/>
      </w:pPr>
    </w:p>
    <w:sectPr w:rsidR="005408E8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A460E" w14:textId="77777777" w:rsidR="00EB31B4" w:rsidRDefault="00EB31B4">
      <w:r>
        <w:separator/>
      </w:r>
    </w:p>
  </w:endnote>
  <w:endnote w:type="continuationSeparator" w:id="0">
    <w:p w14:paraId="3F8AC5DD" w14:textId="77777777" w:rsidR="00EB31B4" w:rsidRDefault="00EB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7D79" w14:textId="77777777" w:rsidR="00EB31B4" w:rsidRDefault="00EB31B4">
      <w:r>
        <w:rPr>
          <w:color w:val="000000"/>
        </w:rPr>
        <w:separator/>
      </w:r>
    </w:p>
  </w:footnote>
  <w:footnote w:type="continuationSeparator" w:id="0">
    <w:p w14:paraId="6FC28D23" w14:textId="77777777" w:rsidR="00EB31B4" w:rsidRDefault="00EB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01951"/>
    <w:multiLevelType w:val="hybridMultilevel"/>
    <w:tmpl w:val="F6D6F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C04A2"/>
    <w:multiLevelType w:val="hybridMultilevel"/>
    <w:tmpl w:val="B16AA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329130">
    <w:abstractNumId w:val="2"/>
  </w:num>
  <w:num w:numId="2" w16cid:durableId="282617969">
    <w:abstractNumId w:val="0"/>
  </w:num>
  <w:num w:numId="3" w16cid:durableId="2101560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8E8"/>
    <w:rsid w:val="000219E7"/>
    <w:rsid w:val="000C0922"/>
    <w:rsid w:val="001C42E3"/>
    <w:rsid w:val="00242FDE"/>
    <w:rsid w:val="00455A09"/>
    <w:rsid w:val="004E494D"/>
    <w:rsid w:val="005408E8"/>
    <w:rsid w:val="00555819"/>
    <w:rsid w:val="006B10D5"/>
    <w:rsid w:val="007B1AC8"/>
    <w:rsid w:val="007C08F5"/>
    <w:rsid w:val="00862243"/>
    <w:rsid w:val="009C30AD"/>
    <w:rsid w:val="00A00486"/>
    <w:rsid w:val="00A239F1"/>
    <w:rsid w:val="00A972C9"/>
    <w:rsid w:val="00AF7385"/>
    <w:rsid w:val="00BC0D82"/>
    <w:rsid w:val="00BD77BB"/>
    <w:rsid w:val="00C84BD9"/>
    <w:rsid w:val="00D93939"/>
    <w:rsid w:val="00E356C8"/>
    <w:rsid w:val="00E7475E"/>
    <w:rsid w:val="00EB31B4"/>
    <w:rsid w:val="00F43613"/>
    <w:rsid w:val="00F6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CC06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88FA3-3682-42D8-992C-8D835839A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10</cp:revision>
  <cp:lastPrinted>2019-04-12T10:28:00Z</cp:lastPrinted>
  <dcterms:created xsi:type="dcterms:W3CDTF">2022-04-14T09:15:00Z</dcterms:created>
  <dcterms:modified xsi:type="dcterms:W3CDTF">2022-05-06T09:15:00Z</dcterms:modified>
</cp:coreProperties>
</file>